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78" w:rsidRDefault="00884378" w:rsidP="00141AA8">
      <w:pPr>
        <w:spacing w:line="360" w:lineRule="auto"/>
        <w:jc w:val="right"/>
        <w:rPr>
          <w:b/>
          <w:color w:val="000000"/>
          <w:sz w:val="32"/>
          <w:szCs w:val="32"/>
        </w:rPr>
      </w:pPr>
    </w:p>
    <w:p w:rsidR="00884378" w:rsidRPr="00884378" w:rsidRDefault="00884378" w:rsidP="009A3ABD">
      <w:pPr>
        <w:pStyle w:val="a6"/>
        <w:jc w:val="right"/>
      </w:pPr>
      <w:r w:rsidRPr="00884378">
        <w:t>Приложение 1</w:t>
      </w:r>
    </w:p>
    <w:p w:rsidR="00884378" w:rsidRPr="00884378" w:rsidRDefault="00884378" w:rsidP="009A3ABD">
      <w:pPr>
        <w:pStyle w:val="a6"/>
        <w:jc w:val="right"/>
      </w:pPr>
      <w:r w:rsidRPr="00884378">
        <w:t>«УТВЕРЖДАЮ»</w:t>
      </w:r>
    </w:p>
    <w:p w:rsidR="00884378" w:rsidRPr="00884378" w:rsidRDefault="00884378" w:rsidP="009A3ABD">
      <w:pPr>
        <w:pStyle w:val="a6"/>
        <w:jc w:val="right"/>
      </w:pPr>
      <w:r>
        <w:t>Директор МБУДО ДШИ № 2</w:t>
      </w:r>
      <w:r w:rsidRPr="00884378">
        <w:t xml:space="preserve"> </w:t>
      </w:r>
      <w:r>
        <w:t>г. Ставрополя</w:t>
      </w:r>
    </w:p>
    <w:p w:rsidR="00884378" w:rsidRPr="00884378" w:rsidRDefault="00884378" w:rsidP="009A3ABD">
      <w:pPr>
        <w:pStyle w:val="a6"/>
        <w:jc w:val="right"/>
      </w:pPr>
      <w:proofErr w:type="spellStart"/>
      <w:r w:rsidRPr="00884378">
        <w:t>____________</w:t>
      </w:r>
      <w:r>
        <w:t>С.А.Бородина</w:t>
      </w:r>
      <w:proofErr w:type="spellEnd"/>
    </w:p>
    <w:p w:rsidR="00884378" w:rsidRPr="00884378" w:rsidRDefault="00884378" w:rsidP="009A3ABD">
      <w:pPr>
        <w:pStyle w:val="a6"/>
        <w:jc w:val="right"/>
      </w:pPr>
      <w:r>
        <w:t>Приказ от «16</w:t>
      </w:r>
      <w:r w:rsidRPr="00884378">
        <w:t xml:space="preserve">» </w:t>
      </w:r>
      <w:r>
        <w:t>февраля 2016</w:t>
      </w:r>
      <w:r w:rsidRPr="00884378">
        <w:t xml:space="preserve"> г. № </w:t>
      </w:r>
      <w:r>
        <w:t xml:space="preserve">07-а </w:t>
      </w:r>
      <w:r w:rsidRPr="00884378">
        <w:t>ОД</w:t>
      </w:r>
    </w:p>
    <w:p w:rsidR="00884378" w:rsidRPr="00884378" w:rsidRDefault="00884378" w:rsidP="00884378">
      <w:pPr>
        <w:shd w:val="clear" w:color="auto" w:fill="FFFFFF"/>
        <w:spacing w:before="120"/>
        <w:rPr>
          <w:color w:val="000000"/>
        </w:rPr>
      </w:pPr>
      <w:r w:rsidRPr="00884378">
        <w:rPr>
          <w:color w:val="000000"/>
        </w:rPr>
        <w:t> </w:t>
      </w:r>
    </w:p>
    <w:p w:rsidR="00884378" w:rsidRPr="00884378" w:rsidRDefault="00884378" w:rsidP="00884378">
      <w:pPr>
        <w:shd w:val="clear" w:color="auto" w:fill="FFFFFF"/>
        <w:spacing w:before="120"/>
        <w:jc w:val="center"/>
        <w:rPr>
          <w:color w:val="000000"/>
        </w:rPr>
      </w:pPr>
      <w:r w:rsidRPr="00884378">
        <w:rPr>
          <w:b/>
          <w:bCs/>
          <w:color w:val="000000"/>
          <w:sz w:val="28"/>
        </w:rPr>
        <w:t>План мероприятий по противодействию коррупции на 2016</w:t>
      </w:r>
      <w:r w:rsidR="00DF7B60">
        <w:rPr>
          <w:b/>
          <w:bCs/>
          <w:color w:val="000000"/>
          <w:sz w:val="28"/>
        </w:rPr>
        <w:t>-2017</w:t>
      </w:r>
      <w:r w:rsidRPr="00884378">
        <w:rPr>
          <w:b/>
          <w:bCs/>
          <w:color w:val="000000"/>
          <w:sz w:val="28"/>
        </w:rPr>
        <w:t xml:space="preserve"> год</w:t>
      </w:r>
      <w:r w:rsidR="00DF7B60">
        <w:rPr>
          <w:b/>
          <w:bCs/>
          <w:color w:val="000000"/>
          <w:sz w:val="28"/>
        </w:rPr>
        <w:t>ы</w:t>
      </w:r>
    </w:p>
    <w:p w:rsidR="00884378" w:rsidRPr="00884378" w:rsidRDefault="00DF7B60" w:rsidP="00884378">
      <w:pPr>
        <w:shd w:val="clear" w:color="auto" w:fill="FFFFFF"/>
        <w:spacing w:before="120"/>
        <w:jc w:val="center"/>
        <w:rPr>
          <w:color w:val="000000"/>
        </w:rPr>
      </w:pPr>
      <w:r>
        <w:rPr>
          <w:b/>
          <w:bCs/>
          <w:color w:val="000000"/>
          <w:sz w:val="28"/>
        </w:rPr>
        <w:t>в м</w:t>
      </w:r>
      <w:r w:rsidR="00884378" w:rsidRPr="00884378">
        <w:rPr>
          <w:b/>
          <w:bCs/>
          <w:color w:val="000000"/>
          <w:sz w:val="28"/>
        </w:rPr>
        <w:t>униципальном бюджетном учреждении</w:t>
      </w:r>
    </w:p>
    <w:p w:rsidR="00884378" w:rsidRPr="00884378" w:rsidRDefault="00884378" w:rsidP="00884378">
      <w:pPr>
        <w:shd w:val="clear" w:color="auto" w:fill="FFFFFF"/>
        <w:spacing w:before="120"/>
        <w:jc w:val="center"/>
        <w:rPr>
          <w:color w:val="000000"/>
        </w:rPr>
      </w:pPr>
      <w:r w:rsidRPr="00884378">
        <w:rPr>
          <w:b/>
          <w:bCs/>
          <w:color w:val="000000"/>
          <w:sz w:val="28"/>
        </w:rPr>
        <w:t xml:space="preserve">дополнительного образования </w:t>
      </w:r>
      <w:r w:rsidR="00DF7B60">
        <w:rPr>
          <w:b/>
          <w:bCs/>
          <w:color w:val="000000"/>
          <w:sz w:val="28"/>
        </w:rPr>
        <w:t>«Детская школа</w:t>
      </w:r>
      <w:r w:rsidRPr="00884378">
        <w:rPr>
          <w:b/>
          <w:bCs/>
          <w:color w:val="000000"/>
          <w:sz w:val="28"/>
        </w:rPr>
        <w:t xml:space="preserve"> искусств</w:t>
      </w:r>
      <w:r w:rsidR="00DF7B60">
        <w:rPr>
          <w:b/>
          <w:bCs/>
          <w:color w:val="000000"/>
          <w:sz w:val="28"/>
        </w:rPr>
        <w:t xml:space="preserve"> № 2»</w:t>
      </w:r>
      <w:r w:rsidRPr="00884378">
        <w:rPr>
          <w:b/>
          <w:bCs/>
          <w:color w:val="000000"/>
          <w:sz w:val="28"/>
        </w:rPr>
        <w:t xml:space="preserve">  </w:t>
      </w:r>
      <w:r w:rsidR="00DF7B60">
        <w:rPr>
          <w:b/>
          <w:bCs/>
          <w:color w:val="000000"/>
          <w:sz w:val="28"/>
        </w:rPr>
        <w:t>города Ставрополя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84378">
        <w:rPr>
          <w:b/>
          <w:bCs/>
          <w:color w:val="000000"/>
          <w:sz w:val="28"/>
        </w:rPr>
        <w:t>1. Общие положения: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 w:rsidRPr="00884378">
        <w:rPr>
          <w:color w:val="000000"/>
          <w:sz w:val="28"/>
          <w:szCs w:val="28"/>
        </w:rPr>
        <w:t>1.1. План работы по противодействию коррупции в</w:t>
      </w:r>
      <w:r w:rsidRPr="00884378">
        <w:rPr>
          <w:color w:val="000000"/>
          <w:sz w:val="28"/>
        </w:rPr>
        <w:t> </w:t>
      </w:r>
      <w:r w:rsidR="00DF7B60">
        <w:rPr>
          <w:bCs/>
          <w:color w:val="000000"/>
          <w:sz w:val="28"/>
        </w:rPr>
        <w:t>МБУДО ДШИ № 2 г. Ставрополя</w:t>
      </w:r>
      <w:r w:rsidR="00DF7B60" w:rsidRPr="00884378">
        <w:rPr>
          <w:color w:val="000000"/>
          <w:sz w:val="28"/>
          <w:szCs w:val="28"/>
        </w:rPr>
        <w:t xml:space="preserve"> </w:t>
      </w:r>
      <w:r w:rsidRPr="00884378">
        <w:rPr>
          <w:color w:val="000000"/>
          <w:sz w:val="28"/>
          <w:szCs w:val="28"/>
        </w:rPr>
        <w:t>разработан на основании: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 xml:space="preserve">- Федерального закона от 17.07.2009 № 172-ФЗ «Об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Федерального закона от 29.12.2012 № 280-ФЗ «О внесении изменений в отдельные законодательные акты Российской Федерации       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Национальной стратегии противодействия коррупции, утвержденной Указом Президента Российской Федерации от 13.04.2010 № 460;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lastRenderedPageBreak/>
        <w:t xml:space="preserve">- Постановления Правительства Российской Федерации от 26.02.2010 № 96 «Об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884378" w:rsidRPr="00884378" w:rsidRDefault="00884378" w:rsidP="00884378">
      <w:pPr>
        <w:shd w:val="clear" w:color="auto" w:fill="FFFFFF"/>
        <w:spacing w:before="100" w:before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 xml:space="preserve">1.2. План определяет основные направления реализации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политики в</w:t>
      </w:r>
      <w:r w:rsidRPr="00884378">
        <w:rPr>
          <w:color w:val="000000"/>
          <w:sz w:val="28"/>
        </w:rPr>
        <w:t> </w:t>
      </w:r>
      <w:r w:rsidRPr="00884378">
        <w:rPr>
          <w:b/>
          <w:bCs/>
          <w:color w:val="000000"/>
          <w:sz w:val="28"/>
        </w:rPr>
        <w:t xml:space="preserve"> Муниципальном бюджетном учреждении дополнительного образования </w:t>
      </w:r>
      <w:r w:rsidR="00815EC7">
        <w:rPr>
          <w:b/>
          <w:bCs/>
          <w:color w:val="000000"/>
          <w:sz w:val="28"/>
        </w:rPr>
        <w:t>«Детская школа</w:t>
      </w:r>
      <w:r w:rsidRPr="00884378">
        <w:rPr>
          <w:b/>
          <w:bCs/>
          <w:color w:val="000000"/>
          <w:sz w:val="28"/>
        </w:rPr>
        <w:t xml:space="preserve"> искусств</w:t>
      </w:r>
      <w:r w:rsidR="00815EC7">
        <w:rPr>
          <w:b/>
          <w:bCs/>
          <w:color w:val="000000"/>
          <w:sz w:val="28"/>
        </w:rPr>
        <w:t xml:space="preserve"> № 2»</w:t>
      </w:r>
      <w:r w:rsidRPr="00884378">
        <w:rPr>
          <w:b/>
          <w:bCs/>
          <w:color w:val="000000"/>
          <w:sz w:val="28"/>
        </w:rPr>
        <w:t> </w:t>
      </w:r>
      <w:r w:rsidR="00815EC7">
        <w:rPr>
          <w:b/>
          <w:bCs/>
          <w:color w:val="000000"/>
          <w:sz w:val="28"/>
        </w:rPr>
        <w:t>города Ставрополя</w:t>
      </w:r>
      <w:r w:rsidRPr="00884378">
        <w:rPr>
          <w:b/>
          <w:bCs/>
          <w:color w:val="000000"/>
          <w:sz w:val="28"/>
        </w:rPr>
        <w:t>,  </w:t>
      </w:r>
      <w:r w:rsidRPr="00884378">
        <w:rPr>
          <w:color w:val="000000"/>
          <w:sz w:val="28"/>
          <w:szCs w:val="28"/>
        </w:rPr>
        <w:t>систему и перечень программных мероприятий, направленных на противодействие коррупции в образовательной организации.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b/>
          <w:bCs/>
          <w:color w:val="000000"/>
          <w:sz w:val="28"/>
        </w:rPr>
        <w:t>2. Цели и задачи</w:t>
      </w:r>
    </w:p>
    <w:p w:rsidR="00884378" w:rsidRPr="00884378" w:rsidRDefault="00815EC7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884378" w:rsidRPr="00884378">
        <w:rPr>
          <w:color w:val="000000"/>
          <w:sz w:val="28"/>
          <w:szCs w:val="28"/>
        </w:rPr>
        <w:t>.1. Ведущие цели</w:t>
      </w:r>
    </w:p>
    <w:p w:rsidR="00884378" w:rsidRPr="00884378" w:rsidRDefault="00884378" w:rsidP="00884378">
      <w:pPr>
        <w:shd w:val="clear" w:color="auto" w:fill="FFFFFF"/>
        <w:spacing w:before="100" w:before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 xml:space="preserve">-  реализация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политики в </w:t>
      </w:r>
      <w:r w:rsidR="00815EC7" w:rsidRPr="00884378">
        <w:rPr>
          <w:b/>
          <w:bCs/>
          <w:color w:val="000000"/>
          <w:sz w:val="28"/>
        </w:rPr>
        <w:t xml:space="preserve">Муниципальном бюджетном учреждении дополнительного образования </w:t>
      </w:r>
      <w:r w:rsidR="00815EC7">
        <w:rPr>
          <w:b/>
          <w:bCs/>
          <w:color w:val="000000"/>
          <w:sz w:val="28"/>
        </w:rPr>
        <w:t>«Детская школа</w:t>
      </w:r>
      <w:r w:rsidR="00815EC7" w:rsidRPr="00884378">
        <w:rPr>
          <w:b/>
          <w:bCs/>
          <w:color w:val="000000"/>
          <w:sz w:val="28"/>
        </w:rPr>
        <w:t xml:space="preserve"> искусств</w:t>
      </w:r>
      <w:r w:rsidR="00815EC7">
        <w:rPr>
          <w:b/>
          <w:bCs/>
          <w:color w:val="000000"/>
          <w:sz w:val="28"/>
        </w:rPr>
        <w:t xml:space="preserve"> № 2»</w:t>
      </w:r>
      <w:r w:rsidR="00815EC7" w:rsidRPr="00884378">
        <w:rPr>
          <w:b/>
          <w:bCs/>
          <w:color w:val="000000"/>
          <w:sz w:val="28"/>
        </w:rPr>
        <w:t> </w:t>
      </w:r>
      <w:r w:rsidR="00815EC7">
        <w:rPr>
          <w:b/>
          <w:bCs/>
          <w:color w:val="000000"/>
          <w:sz w:val="28"/>
        </w:rPr>
        <w:t>города Ставрополя;</w:t>
      </w:r>
    </w:p>
    <w:p w:rsidR="00884378" w:rsidRPr="00884378" w:rsidRDefault="00884378" w:rsidP="00884378">
      <w:pPr>
        <w:shd w:val="clear" w:color="auto" w:fill="FFFFFF"/>
        <w:spacing w:before="240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   недопущение предпосылок, исключение возможности фактов коррупции в</w:t>
      </w:r>
      <w:r w:rsidRPr="00884378">
        <w:rPr>
          <w:b/>
          <w:bCs/>
          <w:color w:val="000000"/>
          <w:sz w:val="28"/>
        </w:rPr>
        <w:t> </w:t>
      </w:r>
      <w:r w:rsidR="00815EC7" w:rsidRPr="00884378">
        <w:rPr>
          <w:b/>
          <w:bCs/>
          <w:color w:val="000000"/>
          <w:sz w:val="28"/>
        </w:rPr>
        <w:t xml:space="preserve">Муниципальном бюджетном учреждении дополнительного образования </w:t>
      </w:r>
      <w:r w:rsidR="00815EC7">
        <w:rPr>
          <w:b/>
          <w:bCs/>
          <w:color w:val="000000"/>
          <w:sz w:val="28"/>
        </w:rPr>
        <w:t>«Детская школа</w:t>
      </w:r>
      <w:r w:rsidR="00815EC7" w:rsidRPr="00884378">
        <w:rPr>
          <w:b/>
          <w:bCs/>
          <w:color w:val="000000"/>
          <w:sz w:val="28"/>
        </w:rPr>
        <w:t xml:space="preserve"> искусств</w:t>
      </w:r>
      <w:r w:rsidR="00815EC7">
        <w:rPr>
          <w:b/>
          <w:bCs/>
          <w:color w:val="000000"/>
          <w:sz w:val="28"/>
        </w:rPr>
        <w:t xml:space="preserve"> № 2»</w:t>
      </w:r>
      <w:r w:rsidR="00815EC7" w:rsidRPr="00884378">
        <w:rPr>
          <w:b/>
          <w:bCs/>
          <w:color w:val="000000"/>
          <w:sz w:val="28"/>
        </w:rPr>
        <w:t> </w:t>
      </w:r>
      <w:r w:rsidR="00815EC7">
        <w:rPr>
          <w:b/>
          <w:bCs/>
          <w:color w:val="000000"/>
          <w:sz w:val="28"/>
        </w:rPr>
        <w:t xml:space="preserve">города Ставрополя, </w:t>
      </w:r>
      <w:r w:rsidRPr="00884378">
        <w:rPr>
          <w:color w:val="000000"/>
          <w:sz w:val="28"/>
          <w:szCs w:val="28"/>
        </w:rPr>
        <w:t xml:space="preserve">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2.2. Для достижения указанных целей требуется решение следующих задач:</w:t>
      </w:r>
    </w:p>
    <w:p w:rsidR="00884378" w:rsidRPr="00884378" w:rsidRDefault="00884378" w:rsidP="00884378">
      <w:pPr>
        <w:shd w:val="clear" w:color="auto" w:fill="FFFFFF"/>
        <w:spacing w:before="100" w:beforeAutospacing="1" w:after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оптимизация и конкретизация полномочий  должностных лиц;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 xml:space="preserve">- установление взаимодействия с гражданами и институтами гражданского общества в целях реализации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политики;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lastRenderedPageBreak/>
        <w:t xml:space="preserve">- формирование </w:t>
      </w:r>
      <w:proofErr w:type="spellStart"/>
      <w:r w:rsidRPr="00884378">
        <w:rPr>
          <w:color w:val="000000"/>
          <w:sz w:val="28"/>
          <w:szCs w:val="28"/>
        </w:rPr>
        <w:t>антикоррупционного</w:t>
      </w:r>
      <w:proofErr w:type="spellEnd"/>
      <w:r w:rsidRPr="00884378">
        <w:rPr>
          <w:color w:val="000000"/>
          <w:sz w:val="28"/>
          <w:szCs w:val="28"/>
        </w:rPr>
        <w:t xml:space="preserve"> сознания участников образовательного процесса;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884378" w:rsidRPr="00884378" w:rsidRDefault="00884378" w:rsidP="00884378">
      <w:pPr>
        <w:shd w:val="clear" w:color="auto" w:fill="FFFFFF"/>
        <w:spacing w:before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884378" w:rsidRPr="00884378" w:rsidRDefault="00884378" w:rsidP="00884378">
      <w:pPr>
        <w:shd w:val="clear" w:color="auto" w:fill="FFFFFF"/>
        <w:spacing w:before="100" w:beforeAutospacing="1" w:after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содействие реализации прав граждан на доступ к информации о деятельности школы.</w:t>
      </w:r>
      <w:r w:rsidRPr="00884378">
        <w:rPr>
          <w:b/>
          <w:bCs/>
          <w:color w:val="000000"/>
          <w:sz w:val="28"/>
          <w:szCs w:val="28"/>
        </w:rPr>
        <w:br/>
      </w:r>
      <w:r w:rsidRPr="00884378">
        <w:rPr>
          <w:b/>
          <w:bCs/>
          <w:color w:val="000000"/>
          <w:sz w:val="28"/>
          <w:szCs w:val="28"/>
        </w:rPr>
        <w:br/>
      </w:r>
      <w:r w:rsidRPr="00884378">
        <w:rPr>
          <w:b/>
          <w:bCs/>
          <w:color w:val="000000"/>
          <w:sz w:val="28"/>
        </w:rPr>
        <w:t>3. Ожидаемые результаты реализации Плана</w:t>
      </w:r>
    </w:p>
    <w:p w:rsidR="00884378" w:rsidRPr="00884378" w:rsidRDefault="00884378" w:rsidP="00884378">
      <w:pPr>
        <w:shd w:val="clear" w:color="auto" w:fill="FFFFFF"/>
        <w:spacing w:before="120" w:after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повышение эффективности  управления, качества и доступности  предоставляемых образовательных услуг;</w:t>
      </w:r>
    </w:p>
    <w:p w:rsidR="00884378" w:rsidRPr="00884378" w:rsidRDefault="00884378" w:rsidP="00884378">
      <w:pPr>
        <w:shd w:val="clear" w:color="auto" w:fill="FFFFFF"/>
        <w:spacing w:before="120" w:after="120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>- укрепление доверия граждан к деятельности администрации школы.</w:t>
      </w:r>
    </w:p>
    <w:p w:rsidR="00884378" w:rsidRPr="00884378" w:rsidRDefault="00884378" w:rsidP="00884378">
      <w:pPr>
        <w:shd w:val="clear" w:color="auto" w:fill="FFFFFF"/>
        <w:spacing w:before="100" w:beforeAutospacing="1"/>
        <w:jc w:val="both"/>
        <w:rPr>
          <w:color w:val="000000"/>
        </w:rPr>
      </w:pPr>
      <w:r w:rsidRPr="00884378">
        <w:rPr>
          <w:color w:val="000000"/>
          <w:sz w:val="28"/>
          <w:szCs w:val="28"/>
        </w:rPr>
        <w:t xml:space="preserve">Контроль за реализацией Плана </w:t>
      </w:r>
      <w:r w:rsidR="00815EC7" w:rsidRPr="00884378">
        <w:rPr>
          <w:b/>
          <w:bCs/>
          <w:color w:val="000000"/>
          <w:sz w:val="28"/>
        </w:rPr>
        <w:t xml:space="preserve">Муниципальном бюджетном </w:t>
      </w:r>
      <w:proofErr w:type="gramStart"/>
      <w:r w:rsidR="00815EC7" w:rsidRPr="00884378">
        <w:rPr>
          <w:b/>
          <w:bCs/>
          <w:color w:val="000000"/>
          <w:sz w:val="28"/>
        </w:rPr>
        <w:t>учреждении</w:t>
      </w:r>
      <w:proofErr w:type="gramEnd"/>
      <w:r w:rsidR="00815EC7" w:rsidRPr="00884378">
        <w:rPr>
          <w:b/>
          <w:bCs/>
          <w:color w:val="000000"/>
          <w:sz w:val="28"/>
        </w:rPr>
        <w:t xml:space="preserve"> дополнительного образования </w:t>
      </w:r>
      <w:r w:rsidR="00815EC7">
        <w:rPr>
          <w:b/>
          <w:bCs/>
          <w:color w:val="000000"/>
          <w:sz w:val="28"/>
        </w:rPr>
        <w:t>«Детская школа</w:t>
      </w:r>
      <w:r w:rsidR="00815EC7" w:rsidRPr="00884378">
        <w:rPr>
          <w:b/>
          <w:bCs/>
          <w:color w:val="000000"/>
          <w:sz w:val="28"/>
        </w:rPr>
        <w:t xml:space="preserve"> искусств</w:t>
      </w:r>
      <w:r w:rsidR="00815EC7">
        <w:rPr>
          <w:b/>
          <w:bCs/>
          <w:color w:val="000000"/>
          <w:sz w:val="28"/>
        </w:rPr>
        <w:t xml:space="preserve"> № 2»</w:t>
      </w:r>
      <w:r w:rsidR="00815EC7" w:rsidRPr="00884378">
        <w:rPr>
          <w:b/>
          <w:bCs/>
          <w:color w:val="000000"/>
          <w:sz w:val="28"/>
        </w:rPr>
        <w:t> </w:t>
      </w:r>
      <w:r w:rsidR="00815EC7">
        <w:rPr>
          <w:b/>
          <w:bCs/>
          <w:color w:val="000000"/>
          <w:sz w:val="28"/>
        </w:rPr>
        <w:t>города Ставрополя</w:t>
      </w:r>
      <w:r w:rsidR="00815EC7" w:rsidRPr="00884378">
        <w:rPr>
          <w:color w:val="000000"/>
          <w:sz w:val="28"/>
          <w:szCs w:val="28"/>
        </w:rPr>
        <w:t xml:space="preserve"> </w:t>
      </w:r>
      <w:r w:rsidRPr="00884378">
        <w:rPr>
          <w:color w:val="000000"/>
          <w:sz w:val="28"/>
          <w:szCs w:val="28"/>
        </w:rPr>
        <w:t xml:space="preserve">осуществляется директором школы  и   Комиссией по </w:t>
      </w:r>
      <w:proofErr w:type="spellStart"/>
      <w:r w:rsidRPr="00884378">
        <w:rPr>
          <w:color w:val="000000"/>
          <w:sz w:val="28"/>
          <w:szCs w:val="28"/>
        </w:rPr>
        <w:t>антикоррупционной</w:t>
      </w:r>
      <w:proofErr w:type="spellEnd"/>
      <w:r w:rsidRPr="00884378">
        <w:rPr>
          <w:color w:val="000000"/>
          <w:sz w:val="28"/>
          <w:szCs w:val="28"/>
        </w:rPr>
        <w:t xml:space="preserve"> деятельности. </w:t>
      </w:r>
    </w:p>
    <w:p w:rsid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4378">
        <w:rPr>
          <w:color w:val="000000"/>
          <w:sz w:val="28"/>
          <w:szCs w:val="28"/>
        </w:rPr>
        <w:t>Информация о ходе реализации Плана размещается на сайте Школы в сети Интернет</w:t>
      </w:r>
      <w:r w:rsidR="00815EC7">
        <w:rPr>
          <w:color w:val="000000"/>
          <w:sz w:val="28"/>
          <w:szCs w:val="28"/>
        </w:rPr>
        <w:t>.</w:t>
      </w:r>
    </w:p>
    <w:p w:rsidR="00884378" w:rsidRPr="00884378" w:rsidRDefault="00884378" w:rsidP="0088437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84378">
        <w:rPr>
          <w:b/>
          <w:bCs/>
          <w:color w:val="000000"/>
        </w:rPr>
        <w:t>ПЛАН МЕРОПРИЯТИЙ</w:t>
      </w:r>
    </w:p>
    <w:tbl>
      <w:tblPr>
        <w:tblW w:w="12406" w:type="dxa"/>
        <w:tblCellSpacing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630"/>
        <w:gridCol w:w="3348"/>
        <w:gridCol w:w="72"/>
        <w:gridCol w:w="2505"/>
      </w:tblGrid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AD0B1A">
            <w:pPr>
              <w:pStyle w:val="a6"/>
            </w:pPr>
            <w:r w:rsidRPr="00884378">
              <w:t>№</w:t>
            </w:r>
          </w:p>
          <w:p w:rsidR="00884378" w:rsidRPr="00884378" w:rsidRDefault="00884378" w:rsidP="00AD0B1A">
            <w:pPr>
              <w:pStyle w:val="a6"/>
            </w:pPr>
            <w:proofErr w:type="spellStart"/>
            <w:r w:rsidRPr="00884378">
              <w:t>п\</w:t>
            </w:r>
            <w:proofErr w:type="gramStart"/>
            <w:r w:rsidRPr="00884378">
              <w:t>п</w:t>
            </w:r>
            <w:proofErr w:type="spellEnd"/>
            <w:proofErr w:type="gramEnd"/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Срок выполнения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1.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1.1.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Формирование   комиссии по  противодействию  коррупции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Директор, общее собрание трудового коллектива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9A3ABD">
            <w:pPr>
              <w:rPr>
                <w:color w:val="000000"/>
              </w:rPr>
            </w:pPr>
            <w:r w:rsidRPr="00884378">
              <w:rPr>
                <w:color w:val="000000"/>
              </w:rPr>
              <w:t> </w:t>
            </w:r>
            <w:r w:rsidR="009A3ABD">
              <w:rPr>
                <w:color w:val="000000"/>
              </w:rPr>
              <w:t>Январь 2016</w:t>
            </w:r>
            <w:r w:rsidRPr="00884378">
              <w:rPr>
                <w:color w:val="000000"/>
              </w:rPr>
              <w:t xml:space="preserve"> года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1.2.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7110C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Разработка и утверждение «Плана </w:t>
            </w:r>
            <w:r w:rsidR="007110C8">
              <w:rPr>
                <w:color w:val="000000"/>
              </w:rPr>
              <w:t xml:space="preserve">мероприятий </w:t>
            </w:r>
            <w:r w:rsidRPr="00884378">
              <w:rPr>
                <w:color w:val="000000"/>
              </w:rPr>
              <w:t>по противодействию коррупции в  Школе»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3F493E">
            <w:pPr>
              <w:pStyle w:val="a6"/>
            </w:pPr>
            <w:r w:rsidRPr="00884378">
              <w:t>Комиссии по  противодействию  коррупции</w:t>
            </w:r>
          </w:p>
          <w:p w:rsidR="00884378" w:rsidRPr="00884378" w:rsidRDefault="00884378" w:rsidP="003F493E">
            <w:pPr>
              <w:pStyle w:val="a6"/>
            </w:pPr>
            <w:r w:rsidRPr="00884378"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A3ABD" w:rsidP="0088437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Февраль  2016 </w:t>
            </w:r>
            <w:r w:rsidR="00884378" w:rsidRPr="00884378">
              <w:rPr>
                <w:color w:val="000000"/>
              </w:rPr>
              <w:t>года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lastRenderedPageBreak/>
              <w:t>1.3.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D7340E">
            <w:pPr>
              <w:pStyle w:val="a6"/>
            </w:pPr>
            <w:r w:rsidRPr="00884378">
              <w:t>Экспертиза действующих локальных нормативных актов учреждения на наличие коррупционной составляющей.</w:t>
            </w:r>
          </w:p>
          <w:p w:rsidR="00884378" w:rsidRPr="00884378" w:rsidRDefault="00884378" w:rsidP="00D7340E">
            <w:pPr>
              <w:pStyle w:val="a6"/>
            </w:pPr>
            <w:r w:rsidRPr="00884378">
              <w:t>  Приведение локальных нормативных актов ОУ в соответствие с требованиями законодательства о противодействии коррупции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Default="0065274D" w:rsidP="00D7340E">
            <w:pPr>
              <w:pStyle w:val="a6"/>
            </w:pPr>
            <w:r>
              <w:t>Комиссия</w:t>
            </w:r>
            <w:r w:rsidR="00884378" w:rsidRPr="00884378">
              <w:t xml:space="preserve"> по  противодействию  коррупции</w:t>
            </w:r>
          </w:p>
          <w:p w:rsidR="00884378" w:rsidRPr="00884378" w:rsidRDefault="00884378" w:rsidP="00D7340E">
            <w:pPr>
              <w:pStyle w:val="a6"/>
            </w:pPr>
            <w:r w:rsidRPr="00884378"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1.4.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BE4C31">
            <w:pPr>
              <w:pStyle w:val="a6"/>
            </w:pPr>
            <w:r w:rsidRPr="00884378">
              <w:t>Комиссии по  противодействию  коррупции</w:t>
            </w:r>
          </w:p>
          <w:p w:rsidR="00884378" w:rsidRPr="00884378" w:rsidRDefault="00884378" w:rsidP="00BE4C31">
            <w:pPr>
              <w:pStyle w:val="a6"/>
            </w:pPr>
            <w:r w:rsidRPr="00884378"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65274D" w:rsidP="00884378">
            <w:pPr>
              <w:rPr>
                <w:color w:val="000000"/>
              </w:rPr>
            </w:pPr>
            <w:r>
              <w:rPr>
                <w:color w:val="000000"/>
              </w:rPr>
              <w:t>Май  2016</w:t>
            </w:r>
            <w:r w:rsidR="00884378" w:rsidRPr="00884378">
              <w:rPr>
                <w:color w:val="000000"/>
              </w:rPr>
              <w:t xml:space="preserve"> года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1.5.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71404F">
            <w:pPr>
              <w:rPr>
                <w:color w:val="000000"/>
              </w:rPr>
            </w:pPr>
            <w:r w:rsidRPr="00884378">
              <w:rPr>
                <w:color w:val="000000"/>
              </w:rPr>
              <w:t>Рассмотрение вопросов исполнения законодательства в области противодействия коррупции на совещаниях при директоре, общих собрания</w:t>
            </w:r>
            <w:r w:rsidR="0071404F">
              <w:rPr>
                <w:color w:val="000000"/>
              </w:rPr>
              <w:t>х</w:t>
            </w:r>
            <w:r w:rsidRPr="00884378">
              <w:rPr>
                <w:color w:val="000000"/>
              </w:rPr>
              <w:t xml:space="preserve"> трудового коллектива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65274D" w:rsidP="0065274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Комиссия </w:t>
            </w:r>
            <w:r w:rsidR="00884378" w:rsidRPr="00884378">
              <w:rPr>
                <w:color w:val="000000"/>
              </w:rPr>
              <w:t>по  противодействию  коррупции</w:t>
            </w:r>
          </w:p>
          <w:p w:rsidR="00884378" w:rsidRPr="00884378" w:rsidRDefault="00884378" w:rsidP="0088437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9F0414">
            <w:pPr>
              <w:rPr>
                <w:color w:val="000000"/>
              </w:rPr>
            </w:pPr>
            <w:r w:rsidRPr="00884378">
              <w:rPr>
                <w:color w:val="000000"/>
              </w:rPr>
              <w:t> </w:t>
            </w:r>
            <w:r w:rsidR="009F0414">
              <w:rPr>
                <w:color w:val="000000"/>
              </w:rPr>
              <w:t>2 раза в год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1.5.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Сотрудники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 плану комиссии по  противодействию  коррупции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1.7.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71404F" w:rsidP="00884378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  <w:r w:rsidR="00884378" w:rsidRPr="00884378">
              <w:rPr>
                <w:color w:val="000000"/>
              </w:rPr>
              <w:t xml:space="preserve"> по  противодействию  коррупции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71404F" w:rsidP="00884378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2.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Повышение эффективности управления учреждением в целях предупреждения коррупции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2.1.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060552">
            <w:pPr>
              <w:pStyle w:val="a6"/>
            </w:pPr>
            <w:r w:rsidRPr="00884378">
              <w:t>Организация и планирование системы</w:t>
            </w:r>
          </w:p>
          <w:p w:rsidR="00884378" w:rsidRPr="00884378" w:rsidRDefault="00884378" w:rsidP="00060552">
            <w:pPr>
              <w:pStyle w:val="a6"/>
            </w:pPr>
            <w:r w:rsidRPr="00884378">
              <w:t>внутреннего контроля финансово-хозяйственной деятельности учреждения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E517E1" w:rsidP="007140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  <w:r w:rsidR="00884378" w:rsidRPr="00884378"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86D" w:rsidRDefault="0071404F" w:rsidP="00714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 </w:t>
            </w:r>
          </w:p>
          <w:p w:rsidR="00884378" w:rsidRPr="00884378" w:rsidRDefault="0071404F" w:rsidP="00EC586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согласно Положения</w:t>
            </w:r>
            <w:proofErr w:type="gramEnd"/>
            <w:r>
              <w:rPr>
                <w:color w:val="000000"/>
              </w:rPr>
              <w:t xml:space="preserve"> о внутреннем финансовом контроле)</w:t>
            </w:r>
          </w:p>
        </w:tc>
      </w:tr>
      <w:tr w:rsidR="00E517E1" w:rsidRPr="00884378" w:rsidTr="00E517E1">
        <w:trPr>
          <w:trHeight w:val="570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2519" w:rsidRPr="00884378" w:rsidRDefault="003D2519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2.2.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2519" w:rsidRPr="00884378" w:rsidRDefault="003D2519" w:rsidP="00884378">
            <w:pPr>
              <w:rPr>
                <w:color w:val="000000"/>
              </w:rPr>
            </w:pPr>
            <w:r w:rsidRPr="00141AA8">
              <w:t>Обеспечение системы прозрачности при принятии решений по кадровым вопросам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2519" w:rsidRPr="00884378" w:rsidRDefault="00E517E1" w:rsidP="00884378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12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E1" w:rsidRPr="00884378" w:rsidRDefault="00E517E1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A5730" w:rsidRPr="00884378" w:rsidTr="009F4D59">
        <w:trPr>
          <w:trHeight w:val="1080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730" w:rsidRPr="00884378" w:rsidRDefault="009A5730" w:rsidP="00884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730" w:rsidRPr="00141AA8" w:rsidRDefault="009A5730" w:rsidP="00884378">
            <w:r w:rsidRPr="00141AA8">
              <w:t xml:space="preserve">. 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Pr="00141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ДШИ</w:t>
            </w:r>
            <w:r w:rsidRPr="00141AA8">
              <w:t>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730" w:rsidRDefault="009A5730" w:rsidP="007A7EB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5730" w:rsidRDefault="009A5730" w:rsidP="00884378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3.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Организация взаимодействия с правоохранительными органами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3.1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4.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 xml:space="preserve">Правовое просвещение и повышение </w:t>
            </w:r>
            <w:proofErr w:type="spellStart"/>
            <w:r w:rsidRPr="00884378">
              <w:rPr>
                <w:b/>
                <w:bCs/>
                <w:color w:val="000000"/>
              </w:rPr>
              <w:t>антикоррупционной</w:t>
            </w:r>
            <w:proofErr w:type="spellEnd"/>
            <w:r w:rsidRPr="00884378">
              <w:rPr>
                <w:b/>
                <w:bCs/>
                <w:color w:val="000000"/>
              </w:rPr>
              <w:t xml:space="preserve"> компетентности участников образовательного процесса. Информационное обеспечение реализации </w:t>
            </w:r>
            <w:proofErr w:type="spellStart"/>
            <w:r w:rsidRPr="00884378">
              <w:rPr>
                <w:b/>
                <w:bCs/>
                <w:color w:val="000000"/>
              </w:rPr>
              <w:t>антикоррупционной</w:t>
            </w:r>
            <w:proofErr w:type="spellEnd"/>
            <w:r w:rsidRPr="00884378">
              <w:rPr>
                <w:b/>
                <w:bCs/>
                <w:color w:val="000000"/>
              </w:rPr>
              <w:t xml:space="preserve"> политики</w:t>
            </w:r>
          </w:p>
        </w:tc>
      </w:tr>
      <w:tr w:rsidR="00884378" w:rsidRPr="00884378" w:rsidTr="009F4D59">
        <w:trPr>
          <w:trHeight w:val="283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4.1.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F4D59" w:rsidRDefault="00884378" w:rsidP="009F4D59">
            <w:pPr>
              <w:pStyle w:val="a6"/>
            </w:pPr>
            <w:r w:rsidRPr="00884378">
              <w:t> </w:t>
            </w:r>
            <w:r w:rsidR="009F4D59" w:rsidRPr="00141AA8">
              <w:t xml:space="preserve">Проведение групповых и общих родительских собраний с целью разъяснения политики </w:t>
            </w:r>
            <w:r w:rsidR="009F4D59" w:rsidRPr="00141AA8">
              <w:rPr>
                <w:sz w:val="28"/>
                <w:szCs w:val="28"/>
              </w:rPr>
              <w:t xml:space="preserve"> </w:t>
            </w:r>
            <w:r w:rsidR="009F4D59">
              <w:rPr>
                <w:sz w:val="28"/>
                <w:szCs w:val="28"/>
              </w:rPr>
              <w:t>ДШИ</w:t>
            </w:r>
            <w:r w:rsidR="009F4D59" w:rsidRPr="00141AA8">
              <w:t xml:space="preserve">  в отношении коррупции.</w:t>
            </w:r>
          </w:p>
          <w:p w:rsidR="009F4D59" w:rsidRPr="00884378" w:rsidRDefault="009F4D59" w:rsidP="009F4D59">
            <w:pPr>
              <w:pStyle w:val="a6"/>
            </w:pPr>
            <w:r w:rsidRPr="00884378">
              <w:t>Включение в родительские собрания следующих вопросов:</w:t>
            </w:r>
          </w:p>
          <w:p w:rsidR="009F4D59" w:rsidRPr="00884378" w:rsidRDefault="009F4D59" w:rsidP="009F4D59">
            <w:pPr>
              <w:pStyle w:val="a6"/>
            </w:pPr>
            <w:r w:rsidRPr="00884378">
              <w:t>- Законодательство РФ об образовании;</w:t>
            </w:r>
          </w:p>
          <w:p w:rsidR="009F4D59" w:rsidRPr="00884378" w:rsidRDefault="009F4D59" w:rsidP="009F4D59">
            <w:pPr>
              <w:pStyle w:val="a6"/>
            </w:pPr>
            <w:r w:rsidRPr="00884378">
              <w:t>- Ответственность несоверш</w:t>
            </w:r>
            <w:r>
              <w:t>еннолетних. Защита прав ребёнка;</w:t>
            </w:r>
          </w:p>
          <w:p w:rsidR="009F4D59" w:rsidRPr="00884378" w:rsidRDefault="009F4D59" w:rsidP="009F4D59">
            <w:pPr>
              <w:pStyle w:val="a6"/>
            </w:pPr>
            <w:r w:rsidRPr="00884378">
              <w:t>-</w:t>
            </w:r>
            <w:r>
              <w:t xml:space="preserve"> </w:t>
            </w:r>
            <w:proofErr w:type="spellStart"/>
            <w:r w:rsidRPr="00884378">
              <w:t>Антикоррупционная</w:t>
            </w:r>
            <w:proofErr w:type="spellEnd"/>
            <w:r w:rsidRPr="00884378">
              <w:t xml:space="preserve"> политика в современном обществе.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E3353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Директор, заместитель директора 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F4D59" w:rsidP="00884378">
            <w:pPr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775CA" w:rsidP="00884378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884378" w:rsidRPr="00884378">
              <w:rPr>
                <w:color w:val="000000"/>
              </w:rPr>
              <w:t>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Обеспечение функционирования сайта ОУ в соответствии с действующим законодательством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775CA" w:rsidP="00884378">
            <w:pPr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="00884378" w:rsidRPr="00884378">
              <w:rPr>
                <w:color w:val="000000"/>
              </w:rPr>
              <w:t>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Подготовка и размещение на официальном сайте в сети Интернет информационных материалов о ходе реализации </w:t>
            </w:r>
            <w:proofErr w:type="spellStart"/>
            <w:r w:rsidRPr="00884378">
              <w:rPr>
                <w:color w:val="000000"/>
              </w:rPr>
              <w:t>антикоррупционной</w:t>
            </w:r>
            <w:proofErr w:type="spellEnd"/>
            <w:r w:rsidRPr="00884378">
              <w:rPr>
                <w:color w:val="000000"/>
              </w:rPr>
              <w:t xml:space="preserve"> политики в Школе, ведение на официальном сайте школы страницы «Противодействие коррупции»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Комиссии по  противодействию  коррупции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Постоянно</w:t>
            </w:r>
          </w:p>
        </w:tc>
      </w:tr>
      <w:tr w:rsidR="00884378" w:rsidRPr="00884378" w:rsidTr="009F4D59">
        <w:trPr>
          <w:trHeight w:val="118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775CA" w:rsidP="00884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4.4</w:t>
            </w:r>
            <w:r w:rsidR="00884378" w:rsidRPr="00884378">
              <w:rPr>
                <w:color w:val="000000"/>
              </w:rPr>
              <w:t>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84378">
              <w:rPr>
                <w:color w:val="000000"/>
              </w:rPr>
              <w:t> Администрация</w:t>
            </w:r>
          </w:p>
          <w:p w:rsidR="00884378" w:rsidRPr="00884378" w:rsidRDefault="00131AA0" w:rsidP="00131AA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  <w:r w:rsidR="00884378" w:rsidRPr="00884378">
              <w:rPr>
                <w:color w:val="000000"/>
              </w:rPr>
              <w:t xml:space="preserve"> по  противодействию  коррупции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131AA0" w:rsidP="008843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</w:tr>
      <w:tr w:rsidR="00884378" w:rsidRPr="00884378" w:rsidTr="009F4D59">
        <w:trPr>
          <w:trHeight w:val="109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9775CA" w:rsidP="00884378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="00884378" w:rsidRPr="00884378">
              <w:rPr>
                <w:color w:val="000000"/>
              </w:rPr>
              <w:t>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Организация и проведение мероприятий, направленных на формирование в обществе нетерпимости к коррупционному поведени</w:t>
            </w:r>
            <w:r w:rsidR="00BC35DD">
              <w:rPr>
                <w:color w:val="000000"/>
              </w:rPr>
              <w:t>ю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B4575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Default="00884378" w:rsidP="00004C7B">
            <w:pPr>
              <w:rPr>
                <w:color w:val="000000"/>
              </w:rPr>
            </w:pPr>
            <w:r w:rsidRPr="00884378">
              <w:rPr>
                <w:color w:val="000000"/>
              </w:rPr>
              <w:t> </w:t>
            </w:r>
            <w:r w:rsidR="00004C7B">
              <w:rPr>
                <w:color w:val="000000"/>
              </w:rPr>
              <w:t>Май 2016 г.</w:t>
            </w:r>
          </w:p>
          <w:p w:rsidR="00004C7B" w:rsidRPr="00884378" w:rsidRDefault="00004C7B" w:rsidP="00004C7B">
            <w:pPr>
              <w:rPr>
                <w:color w:val="000000"/>
              </w:rPr>
            </w:pPr>
            <w:r>
              <w:rPr>
                <w:color w:val="000000"/>
              </w:rPr>
              <w:t>Август 2017 г.</w:t>
            </w:r>
          </w:p>
        </w:tc>
      </w:tr>
      <w:tr w:rsidR="00B45758" w:rsidRPr="00884378" w:rsidTr="009F4D59">
        <w:trPr>
          <w:trHeight w:val="127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5758" w:rsidRPr="00884378" w:rsidRDefault="009775CA" w:rsidP="00884378">
            <w:pPr>
              <w:rPr>
                <w:color w:val="000000"/>
              </w:rPr>
            </w:pPr>
            <w:r>
              <w:rPr>
                <w:color w:val="000000"/>
              </w:rPr>
              <w:t>4.6</w:t>
            </w:r>
            <w:r w:rsidR="00B45758">
              <w:rPr>
                <w:color w:val="000000"/>
              </w:rPr>
              <w:t>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758" w:rsidRPr="00141AA8" w:rsidRDefault="00B45758" w:rsidP="00B4575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141AA8">
              <w:t>Проведение внутреннего контроля:</w:t>
            </w:r>
          </w:p>
          <w:p w:rsidR="00B45758" w:rsidRPr="00141AA8" w:rsidRDefault="00B45758" w:rsidP="00B4575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t>- организация и проведение</w:t>
            </w:r>
            <w:r w:rsidRPr="00141AA8">
              <w:t xml:space="preserve"> учебных занятий;</w:t>
            </w:r>
          </w:p>
          <w:p w:rsidR="00B45758" w:rsidRPr="00884378" w:rsidRDefault="00B45758" w:rsidP="00B45758">
            <w:pPr>
              <w:rPr>
                <w:color w:val="000000"/>
              </w:rPr>
            </w:pPr>
            <w:r w:rsidRPr="00141AA8">
              <w:t>- соблюдение  прав всех участников образовательного процесса.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758" w:rsidRPr="00884378" w:rsidRDefault="00004C7B" w:rsidP="0088437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758" w:rsidRPr="00884378" w:rsidRDefault="00004C7B" w:rsidP="008843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</w:tr>
      <w:tr w:rsidR="00DF04AC" w:rsidRPr="00884378" w:rsidTr="009F4D59">
        <w:trPr>
          <w:trHeight w:val="127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04AC" w:rsidRDefault="00DF04AC" w:rsidP="00884378">
            <w:pPr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4AC" w:rsidRPr="00141AA8" w:rsidRDefault="00DF04AC" w:rsidP="00B45758">
            <w:pPr>
              <w:pStyle w:val="a6"/>
            </w:pPr>
            <w:r w:rsidRPr="00141AA8"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4AC" w:rsidRDefault="00052311" w:rsidP="0088437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2311" w:rsidRPr="00141AA8" w:rsidRDefault="00052311" w:rsidP="0005231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141AA8">
              <w:t>Ежегодно</w:t>
            </w:r>
          </w:p>
          <w:p w:rsidR="00DF04AC" w:rsidRDefault="00052311" w:rsidP="00052311">
            <w:pPr>
              <w:pStyle w:val="a6"/>
              <w:rPr>
                <w:color w:val="000000"/>
              </w:rPr>
            </w:pPr>
            <w:r w:rsidRPr="00141AA8">
              <w:t>9 декабря</w:t>
            </w:r>
          </w:p>
        </w:tc>
      </w:tr>
      <w:tr w:rsidR="0059001C" w:rsidRPr="00884378" w:rsidTr="009F4D59">
        <w:trPr>
          <w:trHeight w:val="1275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001C" w:rsidRDefault="0059001C" w:rsidP="00884378">
            <w:pPr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01C" w:rsidRPr="00141AA8" w:rsidRDefault="0059001C" w:rsidP="00B45758">
            <w:pPr>
              <w:pStyle w:val="a6"/>
            </w:pPr>
            <w:r w:rsidRPr="00141AA8"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</w:t>
            </w:r>
            <w:r>
              <w:t>).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01C" w:rsidRDefault="0059001C" w:rsidP="0088437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01C" w:rsidRPr="00141AA8" w:rsidRDefault="0059001C" w:rsidP="00052311">
            <w:pPr>
              <w:pStyle w:val="a6"/>
            </w:pPr>
            <w:r>
              <w:t>Май 2017 г.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5.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 xml:space="preserve">Организация взаимодействия с родителями </w:t>
            </w:r>
            <w:r w:rsidR="004A65AC">
              <w:rPr>
                <w:b/>
                <w:bCs/>
                <w:color w:val="000000"/>
              </w:rPr>
              <w:t xml:space="preserve">(законными представителями) </w:t>
            </w:r>
            <w:r w:rsidRPr="00884378">
              <w:rPr>
                <w:b/>
                <w:bCs/>
                <w:color w:val="000000"/>
              </w:rPr>
              <w:t>и общественностью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5.1.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004C7B">
            <w:pPr>
              <w:rPr>
                <w:color w:val="000000"/>
              </w:rPr>
            </w:pPr>
            <w:r w:rsidRPr="00884378">
              <w:rPr>
                <w:color w:val="000000"/>
              </w:rPr>
              <w:t>Размещение на официальном сайте учреждения Публичного доклада директора, материалов самообследования,  ПФХД и</w:t>
            </w:r>
            <w:r w:rsidR="00004C7B">
              <w:rPr>
                <w:color w:val="000000"/>
              </w:rPr>
              <w:t xml:space="preserve"> муниципального </w:t>
            </w:r>
            <w:r w:rsidRPr="00884378">
              <w:rPr>
                <w:color w:val="000000"/>
              </w:rPr>
              <w:t xml:space="preserve"> задания с отчётом об их исполнении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4C7B" w:rsidRDefault="00004C7B" w:rsidP="00004C7B">
            <w:pPr>
              <w:rPr>
                <w:color w:val="000000"/>
              </w:rPr>
            </w:pPr>
            <w:r>
              <w:rPr>
                <w:color w:val="000000"/>
              </w:rPr>
              <w:t xml:space="preserve"> Январь 2016 г.</w:t>
            </w:r>
          </w:p>
          <w:p w:rsidR="00004C7B" w:rsidRDefault="00004C7B" w:rsidP="00004C7B">
            <w:pPr>
              <w:rPr>
                <w:color w:val="000000"/>
              </w:rPr>
            </w:pPr>
            <w:r>
              <w:rPr>
                <w:color w:val="000000"/>
              </w:rPr>
              <w:t>Январь 2017 г.</w:t>
            </w:r>
          </w:p>
          <w:p w:rsidR="00884378" w:rsidRDefault="00004C7B" w:rsidP="00004C7B">
            <w:pPr>
              <w:rPr>
                <w:color w:val="000000"/>
              </w:rPr>
            </w:pPr>
            <w:r>
              <w:rPr>
                <w:color w:val="000000"/>
              </w:rPr>
              <w:t>Март 2016 г.</w:t>
            </w:r>
          </w:p>
          <w:p w:rsidR="00004C7B" w:rsidRPr="00884378" w:rsidRDefault="00004C7B" w:rsidP="00004C7B">
            <w:pPr>
              <w:rPr>
                <w:color w:val="000000"/>
              </w:rPr>
            </w:pPr>
            <w:r>
              <w:rPr>
                <w:color w:val="000000"/>
              </w:rPr>
              <w:t>Апрель 2017 г.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5.2.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4A65AC">
            <w:pPr>
              <w:rPr>
                <w:color w:val="000000"/>
              </w:rPr>
            </w:pPr>
            <w:r w:rsidRPr="00884378">
              <w:rPr>
                <w:color w:val="000000"/>
              </w:rPr>
              <w:t>Проведение ежегодного опроса родите</w:t>
            </w:r>
            <w:r w:rsidR="004A65AC">
              <w:rPr>
                <w:color w:val="000000"/>
              </w:rPr>
              <w:t xml:space="preserve">лей </w:t>
            </w:r>
            <w:r w:rsidR="004A65AC">
              <w:rPr>
                <w:color w:val="000000"/>
              </w:rPr>
              <w:lastRenderedPageBreak/>
              <w:t xml:space="preserve">(законных представителей) учащихся </w:t>
            </w:r>
            <w:r w:rsidRPr="00884378">
              <w:rPr>
                <w:color w:val="000000"/>
              </w:rPr>
              <w:t>с целью определения степени их удовлетворенности работой ОУ,  качеством предоставляемых услуг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004C7B">
            <w:pPr>
              <w:rPr>
                <w:color w:val="000000"/>
              </w:rPr>
            </w:pPr>
            <w:r w:rsidRPr="00884378">
              <w:rPr>
                <w:color w:val="000000"/>
              </w:rPr>
              <w:lastRenderedPageBreak/>
              <w:t xml:space="preserve">Зам. директора по </w:t>
            </w:r>
            <w:r w:rsidR="00004C7B">
              <w:rPr>
                <w:color w:val="000000"/>
              </w:rPr>
              <w:lastRenderedPageBreak/>
              <w:t>воспитательной работе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4C7B" w:rsidRDefault="00004C7B" w:rsidP="00884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Декабрь, май </w:t>
            </w:r>
          </w:p>
          <w:p w:rsidR="00884378" w:rsidRPr="00884378" w:rsidRDefault="00004C7B" w:rsidP="00884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(2016-17 г.г.)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lastRenderedPageBreak/>
              <w:t>5.3.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Проведение служебных проверок по фактам обращения физических и юридических лиц о  некачественном предоставлении  образовательных услуг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Администрация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E0491A">
            <w:pPr>
              <w:pStyle w:val="a6"/>
            </w:pPr>
            <w:r w:rsidRPr="00884378">
              <w:t> По факту</w:t>
            </w:r>
          </w:p>
          <w:p w:rsidR="00884378" w:rsidRPr="00884378" w:rsidRDefault="00884378" w:rsidP="00E0491A">
            <w:pPr>
              <w:pStyle w:val="a6"/>
            </w:pPr>
            <w:r w:rsidRPr="00884378">
              <w:t>обращения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5.4.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 мере поступления обращений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5.5.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Администрация школы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 факту обращения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5.6.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Рассмотрение уведомлений о фактах обращений в целях склонения к совершенствованию коррупционных правонарушений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14CDE" w:rsidP="00884378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  <w:r w:rsidR="00884378" w:rsidRPr="00884378">
              <w:rPr>
                <w:color w:val="000000"/>
              </w:rPr>
              <w:t xml:space="preserve"> по  противодействию  коррупции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 факту уведомления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5.7.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Проведение </w:t>
            </w:r>
            <w:proofErr w:type="gramStart"/>
            <w:r w:rsidRPr="00884378">
              <w:rPr>
                <w:color w:val="000000"/>
              </w:rPr>
              <w:t>анализа результатов рассмотрения обращений граждан</w:t>
            </w:r>
            <w:proofErr w:type="gramEnd"/>
            <w:r w:rsidRPr="00884378">
              <w:rPr>
                <w:color w:val="000000"/>
              </w:rPr>
              <w:t xml:space="preserve"> о фактах проявления коррупции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По факту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5.8.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14CDE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Осуществление личного приёма граждан администрацией </w:t>
            </w:r>
            <w:r w:rsidR="00814CDE">
              <w:rPr>
                <w:color w:val="000000"/>
              </w:rPr>
              <w:t>школы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Постоянно по утвержденному графику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5.9.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Постоянно</w:t>
            </w:r>
          </w:p>
        </w:tc>
      </w:tr>
      <w:tr w:rsidR="00CC1C95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1C95" w:rsidRPr="00884378" w:rsidRDefault="00CC1C95" w:rsidP="00884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5.10.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1C95" w:rsidRPr="00884378" w:rsidRDefault="00CC1C95" w:rsidP="00884378">
            <w:pPr>
              <w:rPr>
                <w:color w:val="000000"/>
              </w:rPr>
            </w:pPr>
            <w:r w:rsidRPr="00141AA8">
              <w:t xml:space="preserve">Обеспечение наличия в </w:t>
            </w:r>
            <w:r w:rsidRPr="00141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ДШИ</w:t>
            </w:r>
            <w:r w:rsidRPr="00141AA8">
              <w:t xml:space="preserve">  уголка потребителя </w:t>
            </w:r>
            <w:r>
              <w:t xml:space="preserve">образовательных </w:t>
            </w:r>
            <w:r w:rsidRPr="00141AA8">
              <w:t xml:space="preserve"> услуг с целью осуществления прозрачной  деятельности </w:t>
            </w:r>
            <w:r w:rsidRPr="00141AA8">
              <w:rPr>
                <w:sz w:val="28"/>
                <w:szCs w:val="28"/>
              </w:rPr>
              <w:t xml:space="preserve"> </w:t>
            </w:r>
            <w:r w:rsidRPr="00CC1C95">
              <w:t>школы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1C95" w:rsidRPr="00884378" w:rsidRDefault="00CC1C95" w:rsidP="00884378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1C95" w:rsidRPr="00884378" w:rsidRDefault="00CC1C95" w:rsidP="00884378">
            <w:pPr>
              <w:rPr>
                <w:color w:val="000000"/>
              </w:rPr>
            </w:pPr>
            <w:r>
              <w:rPr>
                <w:color w:val="000000"/>
              </w:rPr>
              <w:t>Постояннл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6.</w:t>
            </w:r>
          </w:p>
        </w:tc>
        <w:tc>
          <w:tcPr>
            <w:tcW w:w="11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b/>
                <w:bCs/>
                <w:color w:val="000000"/>
              </w:rPr>
              <w:t>Осуществление контроля в финансово-хозяйственной и образовательной деятельности в целях предупреждения коррупции</w:t>
            </w:r>
          </w:p>
        </w:tc>
      </w:tr>
      <w:tr w:rsidR="00884378" w:rsidRPr="00884378" w:rsidTr="009F4D59">
        <w:trPr>
          <w:trHeight w:val="1800"/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6.1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Осуществление </w:t>
            </w:r>
            <w:proofErr w:type="gramStart"/>
            <w:r w:rsidRPr="00884378">
              <w:rPr>
                <w:color w:val="000000"/>
              </w:rPr>
              <w:t>контроля за</w:t>
            </w:r>
            <w:proofErr w:type="gramEnd"/>
            <w:r w:rsidRPr="00884378">
              <w:rPr>
                <w:color w:val="000000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Директор, главный бухгалтер, контрактный управляющий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E9721D" w:rsidP="00884378">
            <w:pPr>
              <w:rPr>
                <w:color w:val="000000"/>
              </w:rPr>
            </w:pPr>
            <w:r>
              <w:rPr>
                <w:color w:val="000000"/>
              </w:rPr>
              <w:t xml:space="preserve">2 раза в год 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6.2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44AC9" w:rsidP="0088437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 w:rsidR="00884378" w:rsidRPr="00884378">
              <w:rPr>
                <w:color w:val="000000"/>
              </w:rPr>
              <w:t xml:space="preserve"> обеспечением целевого и эффективного использования  помещений и имущества, предоставляемых в безвозмездное пользование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Директор, заместитель директора по АХ</w:t>
            </w:r>
            <w:r w:rsidR="004A65AC">
              <w:rPr>
                <w:color w:val="000000"/>
              </w:rPr>
              <w:t>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В течение года</w:t>
            </w:r>
            <w:r w:rsidR="00E9721D">
              <w:rPr>
                <w:color w:val="000000"/>
              </w:rPr>
              <w:t xml:space="preserve"> 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6.3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Осуществление </w:t>
            </w:r>
            <w:proofErr w:type="gramStart"/>
            <w:r w:rsidRPr="00884378">
              <w:rPr>
                <w:color w:val="000000"/>
              </w:rPr>
              <w:t>контроля за</w:t>
            </w:r>
            <w:proofErr w:type="gramEnd"/>
            <w:r w:rsidRPr="00884378">
              <w:rPr>
                <w:color w:val="000000"/>
              </w:rPr>
              <w:t xml:space="preserve"> целевым использованием бюджетных средств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44AC9">
            <w:pPr>
              <w:rPr>
                <w:color w:val="000000"/>
              </w:rPr>
            </w:pPr>
            <w:r w:rsidRPr="00884378">
              <w:rPr>
                <w:color w:val="000000"/>
              </w:rPr>
              <w:t>Директор, главный бухгалтер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В течение года</w:t>
            </w:r>
            <w:r w:rsidR="00DF04AC">
              <w:rPr>
                <w:color w:val="000000"/>
              </w:rPr>
              <w:t xml:space="preserve"> 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6.4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 xml:space="preserve">Осуществление постоянного </w:t>
            </w:r>
            <w:proofErr w:type="gramStart"/>
            <w:r w:rsidRPr="00884378">
              <w:rPr>
                <w:color w:val="000000"/>
              </w:rPr>
              <w:t>контроля за</w:t>
            </w:r>
            <w:proofErr w:type="gramEnd"/>
            <w:r w:rsidRPr="00884378">
              <w:rPr>
                <w:color w:val="000000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84378">
              <w:rPr>
                <w:color w:val="000000"/>
              </w:rPr>
              <w:t>Директор</w:t>
            </w:r>
          </w:p>
          <w:p w:rsidR="00884378" w:rsidRPr="00884378" w:rsidRDefault="00884378" w:rsidP="00AD0B1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84378"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Постоянно</w:t>
            </w:r>
          </w:p>
        </w:tc>
      </w:tr>
      <w:tr w:rsidR="00884378" w:rsidRPr="00884378" w:rsidTr="009F4D59">
        <w:trPr>
          <w:tblCellSpacing w:w="3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6.5</w:t>
            </w:r>
          </w:p>
        </w:tc>
        <w:tc>
          <w:tcPr>
            <w:tcW w:w="5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4A65AC">
            <w:pPr>
              <w:pStyle w:val="a6"/>
            </w:pPr>
            <w:r w:rsidRPr="00884378">
              <w:t> </w:t>
            </w:r>
            <w:proofErr w:type="gramStart"/>
            <w:r w:rsidRPr="00884378">
              <w:t>Контроль за</w:t>
            </w:r>
            <w:proofErr w:type="gramEnd"/>
            <w:r w:rsidRPr="00884378">
              <w:t xml:space="preserve"> использованием внебюджетных средств и распределением</w:t>
            </w:r>
          </w:p>
          <w:p w:rsidR="00884378" w:rsidRPr="00884378" w:rsidRDefault="00884378" w:rsidP="004A65AC">
            <w:pPr>
              <w:pStyle w:val="a6"/>
            </w:pPr>
            <w:r w:rsidRPr="00884378">
              <w:t>стимулирующей части фонда оплаты труда.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</w:t>
            </w:r>
            <w:r w:rsidR="004A65AC">
              <w:rPr>
                <w:color w:val="000000"/>
              </w:rPr>
              <w:t xml:space="preserve">Администрация, </w:t>
            </w:r>
            <w:r w:rsidRPr="00884378">
              <w:rPr>
                <w:color w:val="000000"/>
              </w:rPr>
              <w:t xml:space="preserve">Профком, комиссия по распределению </w:t>
            </w:r>
            <w:r w:rsidR="004A65AC">
              <w:rPr>
                <w:color w:val="000000"/>
              </w:rPr>
              <w:t xml:space="preserve">стимулирующих </w:t>
            </w:r>
            <w:r w:rsidRPr="00884378">
              <w:rPr>
                <w:color w:val="000000"/>
              </w:rPr>
              <w:t>выплат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4378" w:rsidRPr="00884378" w:rsidRDefault="00884378" w:rsidP="00884378">
            <w:pPr>
              <w:rPr>
                <w:color w:val="000000"/>
              </w:rPr>
            </w:pPr>
            <w:r w:rsidRPr="00884378">
              <w:rPr>
                <w:color w:val="000000"/>
              </w:rPr>
              <w:t>  июнь, январь</w:t>
            </w:r>
          </w:p>
        </w:tc>
      </w:tr>
    </w:tbl>
    <w:p w:rsidR="00AD0B1A" w:rsidRDefault="00AD0B1A" w:rsidP="00922F74">
      <w:pPr>
        <w:spacing w:line="360" w:lineRule="auto"/>
        <w:rPr>
          <w:b/>
          <w:color w:val="000000"/>
          <w:sz w:val="32"/>
          <w:szCs w:val="32"/>
        </w:rPr>
      </w:pPr>
    </w:p>
    <w:sectPr w:rsidR="00AD0B1A" w:rsidSect="00DF7B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817"/>
    <w:multiLevelType w:val="multilevel"/>
    <w:tmpl w:val="FE7C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26220"/>
    <w:multiLevelType w:val="multilevel"/>
    <w:tmpl w:val="4570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72A66"/>
    <w:multiLevelType w:val="multilevel"/>
    <w:tmpl w:val="8324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B0B"/>
    <w:rsid w:val="00004C7B"/>
    <w:rsid w:val="00052311"/>
    <w:rsid w:val="00060552"/>
    <w:rsid w:val="000C2F3B"/>
    <w:rsid w:val="00130448"/>
    <w:rsid w:val="00131AA0"/>
    <w:rsid w:val="00141AA8"/>
    <w:rsid w:val="00143158"/>
    <w:rsid w:val="00144C69"/>
    <w:rsid w:val="00153680"/>
    <w:rsid w:val="002C668C"/>
    <w:rsid w:val="00326371"/>
    <w:rsid w:val="003D2519"/>
    <w:rsid w:val="003F493E"/>
    <w:rsid w:val="00413FDC"/>
    <w:rsid w:val="00423935"/>
    <w:rsid w:val="004A65AC"/>
    <w:rsid w:val="0059001C"/>
    <w:rsid w:val="005A6B83"/>
    <w:rsid w:val="0065274D"/>
    <w:rsid w:val="00666B0B"/>
    <w:rsid w:val="007110C8"/>
    <w:rsid w:val="0071404F"/>
    <w:rsid w:val="007A7EBC"/>
    <w:rsid w:val="007B57EB"/>
    <w:rsid w:val="00814CDE"/>
    <w:rsid w:val="00815EC7"/>
    <w:rsid w:val="00844AC9"/>
    <w:rsid w:val="00884378"/>
    <w:rsid w:val="008956CA"/>
    <w:rsid w:val="008E3353"/>
    <w:rsid w:val="00922F74"/>
    <w:rsid w:val="00974CAE"/>
    <w:rsid w:val="009775CA"/>
    <w:rsid w:val="009A3ABD"/>
    <w:rsid w:val="009A5730"/>
    <w:rsid w:val="009F0414"/>
    <w:rsid w:val="009F4D59"/>
    <w:rsid w:val="00AD0B1A"/>
    <w:rsid w:val="00B45758"/>
    <w:rsid w:val="00B9247C"/>
    <w:rsid w:val="00BC35DD"/>
    <w:rsid w:val="00BE4C31"/>
    <w:rsid w:val="00C92A43"/>
    <w:rsid w:val="00CC1C95"/>
    <w:rsid w:val="00D06244"/>
    <w:rsid w:val="00D62E7B"/>
    <w:rsid w:val="00D7340E"/>
    <w:rsid w:val="00DE4610"/>
    <w:rsid w:val="00DF04AC"/>
    <w:rsid w:val="00DF7B60"/>
    <w:rsid w:val="00E02AD5"/>
    <w:rsid w:val="00E0491A"/>
    <w:rsid w:val="00E517E1"/>
    <w:rsid w:val="00E9721D"/>
    <w:rsid w:val="00EC586D"/>
    <w:rsid w:val="00F17461"/>
    <w:rsid w:val="00F86637"/>
    <w:rsid w:val="00FA2AD1"/>
    <w:rsid w:val="00FD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666B0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66B0B"/>
    <w:rPr>
      <w:b/>
      <w:bCs/>
    </w:rPr>
  </w:style>
  <w:style w:type="paragraph" w:styleId="a5">
    <w:name w:val="Normal (Web)"/>
    <w:basedOn w:val="a"/>
    <w:uiPriority w:val="99"/>
    <w:rsid w:val="00666B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6B0B"/>
  </w:style>
  <w:style w:type="paragraph" w:styleId="a6">
    <w:name w:val="No Spacing"/>
    <w:uiPriority w:val="1"/>
    <w:qFormat/>
    <w:rsid w:val="009A3A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401CA-2295-4C24-9C89-5DB9C92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предупреждению коррупции</vt:lpstr>
    </vt:vector>
  </TitlesOfParts>
  <Company>MoBIL GROUP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предупреждению коррупции</dc:title>
  <dc:subject/>
  <dc:creator>Ирина Вячеславовна</dc:creator>
  <cp:keywords/>
  <cp:lastModifiedBy>Rabota</cp:lastModifiedBy>
  <cp:revision>34</cp:revision>
  <cp:lastPrinted>2017-03-20T13:03:00Z</cp:lastPrinted>
  <dcterms:created xsi:type="dcterms:W3CDTF">2017-03-20T10:29:00Z</dcterms:created>
  <dcterms:modified xsi:type="dcterms:W3CDTF">2017-03-30T08:30:00Z</dcterms:modified>
</cp:coreProperties>
</file>